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439"/>
        <w:gridCol w:w="1277"/>
        <w:gridCol w:w="851"/>
        <w:gridCol w:w="850"/>
        <w:gridCol w:w="709"/>
        <w:gridCol w:w="1134"/>
        <w:gridCol w:w="1134"/>
        <w:gridCol w:w="709"/>
        <w:gridCol w:w="1276"/>
        <w:gridCol w:w="992"/>
        <w:gridCol w:w="1276"/>
        <w:gridCol w:w="1275"/>
        <w:gridCol w:w="2410"/>
        <w:gridCol w:w="709"/>
      </w:tblGrid>
      <w:tr w:rsidR="001A5B11" w:rsidRPr="001A5B11" w:rsidTr="00045295">
        <w:trPr>
          <w:trHeight w:val="624"/>
        </w:trPr>
        <w:tc>
          <w:tcPr>
            <w:tcW w:w="1504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化学类二级学科--分析化学（Analytical chemistry）OA期刊一览表（基于DOAJ网站）</w:t>
            </w:r>
          </w:p>
        </w:tc>
      </w:tr>
      <w:tr w:rsidR="001A5B11" w:rsidRPr="001A5B11" w:rsidTr="00045295">
        <w:trPr>
          <w:trHeight w:val="624"/>
        </w:trPr>
        <w:tc>
          <w:tcPr>
            <w:tcW w:w="150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刊名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ISSN</w:t>
            </w: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同行评审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收费情况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出版周期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论文分布</w:t>
            </w: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（按年）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出版机构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加入</w:t>
            </w: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DOAJ</w:t>
            </w: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网址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豁免政策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Pakistan Journal of Analytical &amp; Environmental 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1996-918X (Print)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2221-5255 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15weeks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2018(10)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2017(8)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2016(25)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 (20)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 (23)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2013 (18)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 (21)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 (12)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2010 (21)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2009 (12)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2008 (19)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2007 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Pakistan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National Centre of Excellence in Analytical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Chemsitry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2011-09-28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0D158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6" w:history="1">
              <w:r w:rsidR="001A5B11" w:rsidRPr="001A5B11">
                <w:rPr>
                  <w:rFonts w:ascii="Arial" w:eastAsia="宋体" w:hAnsi="Arial" w:cs="Arial"/>
                  <w:color w:val="333333"/>
                  <w:kern w:val="0"/>
                  <w:sz w:val="20"/>
                </w:rPr>
                <w:t>http://www.pjaec.pk/index.php/pjaec/index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Complex Metals: An Open Access Journal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2164-232X(Online)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500USD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19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2014  (19)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Taylor &amp; Francis Group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2015-06-26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http://www.tandfonline.com/TCME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Analytical Chemistry Insights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1177-3901(Online)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1848USD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12700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2018(1)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2017(6)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2016(17)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 (17)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  (20)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2013  (18)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  (13)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  (22)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2010  (10)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2009  (7)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2008  (36)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2007  (17)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2006  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SAGE Publishing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2007-05-31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http://journals.sagepub.com/home/aci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Journal of Pharmacy and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Bioallied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Sciences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0976-4879(Print); 0975-7406(Online)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Double 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250USD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(1700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34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2018(18)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2017(106)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2016(107)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 (146)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 (97)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2013  (109)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  (192)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  (90)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2010  (72)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2009  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India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Wolters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Kluwer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Medknow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Publications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2009-12-11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http://www.jpbsonline.org/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Journal of Analytical Science and Technology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2093-3371(Online)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Double 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13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  (10)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  (48)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2010  (30)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Springer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2016-02-04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https://jast-journal.springeropen.com/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International Journal of Analytical 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1687-8760(Print); 1687-8779(Online)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1500USD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(10300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19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2018(34)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2017(53)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2016(36)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  (65)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  (20)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2013  (12)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  (28)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  (26)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2010  (20)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 xml:space="preserve">2009  (15)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Hindawi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Limited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2009-04-30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0D158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hyperlink r:id="rId7" w:history="1">
              <w:r w:rsidR="001A5B11" w:rsidRPr="001A5B11">
                <w:rPr>
                  <w:rFonts w:ascii="Arial" w:eastAsia="宋体" w:hAnsi="Arial" w:cs="Arial"/>
                  <w:color w:val="333333"/>
                  <w:kern w:val="0"/>
                  <w:sz w:val="20"/>
                </w:rPr>
                <w:t>https://www.hindawi.com/journals/ijac/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21%Acceptance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67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daysFinal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Decision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39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daysPublication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Analytical and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Bioanalytical</w:t>
            </w:r>
            <w:proofErr w:type="spellEnd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Chemistry Research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2383-093X(Online)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18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2017(26)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2016(25)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2015(15)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2014(14)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1999(2)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Iran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Iranian Chemical Society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2017-09-27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http://www.analchemres.org/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Heritage Science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2050-7445(Online)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730GBP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(6400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19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Springer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2013-06-13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https://heritagesciencejournal.springeropen.com/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Journal of Spectral Imaging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2040-4565(Online)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22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2018(9)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2017(7)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2016(8)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2015(2)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2012(2)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2011(2)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2010(2)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IM Publications Open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2017-06-22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https://www.impopen.com/jsi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Sample Preparation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2299-677X(Online)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38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2017(2)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2016(1)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2015(6)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Poland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De </w:t>
            </w:r>
            <w:proofErr w:type="spellStart"/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Gruyter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2015-04-07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https://www.degruyter.com/view/j/sampre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Mass Spectrometry Letters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2233-4203(Print); 2093-8950(O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2013(9)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2012(16)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2011(18)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2010(9)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Korea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Korean Society for Mass Spectrometry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2011-10-12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http://www.msletters.org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45295" w:rsidRPr="001A5B11" w:rsidTr="00045295">
        <w:trPr>
          <w:trHeight w:val="160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Analytical Chemistry Research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2214-1812(Online)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750USD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(5100</w:t>
            </w:r>
            <w:r w:rsidRPr="001A5B11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元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10 weeks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2017(12)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2016(9)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2015  (29)</w:t>
            </w: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  <w:t>2014  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Elsevier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2016-04-11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https://www.journals.elsevier.com/analytical-chemistry-research/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B11" w:rsidRPr="001A5B11" w:rsidRDefault="001A5B11" w:rsidP="001A5B11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1A5B1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Yes</w:t>
            </w:r>
          </w:p>
        </w:tc>
      </w:tr>
    </w:tbl>
    <w:p w:rsidR="001E0AC3" w:rsidRDefault="001E0AC3"/>
    <w:sectPr w:rsidR="001E0AC3" w:rsidSect="00045295">
      <w:pgSz w:w="16838" w:h="11906" w:orient="landscape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0C" w:rsidRDefault="00C3500C" w:rsidP="00045295">
      <w:r>
        <w:separator/>
      </w:r>
    </w:p>
  </w:endnote>
  <w:endnote w:type="continuationSeparator" w:id="0">
    <w:p w:rsidR="00C3500C" w:rsidRDefault="00C3500C" w:rsidP="0004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0C" w:rsidRDefault="00C3500C" w:rsidP="00045295">
      <w:r>
        <w:separator/>
      </w:r>
    </w:p>
  </w:footnote>
  <w:footnote w:type="continuationSeparator" w:id="0">
    <w:p w:rsidR="00C3500C" w:rsidRDefault="00C3500C" w:rsidP="00045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B11"/>
    <w:rsid w:val="00045295"/>
    <w:rsid w:val="00086BF1"/>
    <w:rsid w:val="000D1581"/>
    <w:rsid w:val="00161FE2"/>
    <w:rsid w:val="001A5B11"/>
    <w:rsid w:val="001B2BA6"/>
    <w:rsid w:val="001C5FAE"/>
    <w:rsid w:val="001E0AC3"/>
    <w:rsid w:val="00232907"/>
    <w:rsid w:val="006B075B"/>
    <w:rsid w:val="00721503"/>
    <w:rsid w:val="007D7D41"/>
    <w:rsid w:val="008A4BD1"/>
    <w:rsid w:val="00965BE1"/>
    <w:rsid w:val="00C22180"/>
    <w:rsid w:val="00C3500C"/>
    <w:rsid w:val="00C43C79"/>
    <w:rsid w:val="00D23585"/>
    <w:rsid w:val="00D90A79"/>
    <w:rsid w:val="00E1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1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45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5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5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5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indawi.com/journals/ija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jaec.pk/index.php/pjaec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495</Words>
  <Characters>2822</Characters>
  <Application>Microsoft Office Word</Application>
  <DocSecurity>0</DocSecurity>
  <Lines>23</Lines>
  <Paragraphs>6</Paragraphs>
  <ScaleCrop>false</ScaleCrop>
  <Company>Users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2018-08-15T09:15:00Z</dcterms:created>
  <dcterms:modified xsi:type="dcterms:W3CDTF">2018-08-15T09:38:00Z</dcterms:modified>
</cp:coreProperties>
</file>